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AC" w:rsidRPr="008551FC" w:rsidRDefault="00906A48">
      <w:pPr>
        <w:ind w:left="3300"/>
        <w:rPr>
          <w:color w:val="FF0000"/>
          <w:sz w:val="20"/>
          <w:szCs w:val="20"/>
        </w:rPr>
      </w:pPr>
      <w:r w:rsidRPr="008551FC">
        <w:rPr>
          <w:rFonts w:eastAsia="Times New Roman"/>
          <w:b/>
          <w:bCs/>
          <w:color w:val="FF0000"/>
          <w:sz w:val="32"/>
          <w:szCs w:val="32"/>
        </w:rPr>
        <w:t>Манифест наставника</w:t>
      </w:r>
    </w:p>
    <w:p w:rsidR="002622AC" w:rsidRPr="008551FC" w:rsidRDefault="002622AC">
      <w:pPr>
        <w:spacing w:line="377" w:lineRule="exact"/>
        <w:rPr>
          <w:color w:val="0070C0"/>
          <w:sz w:val="24"/>
          <w:szCs w:val="24"/>
        </w:rPr>
      </w:pPr>
    </w:p>
    <w:p w:rsidR="002622AC" w:rsidRPr="008551FC" w:rsidRDefault="00906A48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  <w:r w:rsidRPr="008551FC">
        <w:rPr>
          <w:rFonts w:eastAsia="Times New Roman"/>
          <w:color w:val="0070C0"/>
          <w:sz w:val="24"/>
          <w:szCs w:val="24"/>
        </w:rPr>
        <w:t>Наставник помогает наставляемому осознать свои сильные и слабые стороны и определить векторы развития.</w:t>
      </w:r>
    </w:p>
    <w:p w:rsidR="002622AC" w:rsidRPr="008551FC" w:rsidRDefault="002622AC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</w:p>
    <w:p w:rsidR="002622AC" w:rsidRPr="008551FC" w:rsidRDefault="00906A48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  <w:r w:rsidRPr="008551FC">
        <w:rPr>
          <w:rFonts w:eastAsia="Times New Roman"/>
          <w:color w:val="0070C0"/>
          <w:sz w:val="24"/>
          <w:szCs w:val="24"/>
        </w:rPr>
        <w:t>Наставник является примером жизни, поведения и ценностей для наставляемого.</w:t>
      </w:r>
    </w:p>
    <w:p w:rsidR="002622AC" w:rsidRPr="008551FC" w:rsidRDefault="002622AC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</w:p>
    <w:p w:rsidR="002622AC" w:rsidRPr="008551FC" w:rsidRDefault="00906A48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  <w:r w:rsidRPr="008551FC">
        <w:rPr>
          <w:rFonts w:eastAsia="Times New Roman"/>
          <w:color w:val="0070C0"/>
          <w:sz w:val="24"/>
          <w:szCs w:val="24"/>
        </w:rPr>
        <w:t>Наставнические отношения формируются в условиях доверия, взаимообогащения и открытого диалога.</w:t>
      </w:r>
    </w:p>
    <w:p w:rsidR="002622AC" w:rsidRPr="008551FC" w:rsidRDefault="002622AC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</w:p>
    <w:p w:rsidR="002622AC" w:rsidRPr="008551FC" w:rsidRDefault="00906A48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  <w:r w:rsidRPr="008551FC">
        <w:rPr>
          <w:rFonts w:eastAsia="Times New Roman"/>
          <w:color w:val="0070C0"/>
          <w:sz w:val="24"/>
          <w:szCs w:val="24"/>
        </w:rPr>
        <w:t>Наставник ориентируется на близкие, достижимые для наставляемого цели, но обсуждает с ним долгосрочную перспективу и будущее.</w:t>
      </w:r>
    </w:p>
    <w:p w:rsidR="002622AC" w:rsidRPr="008551FC" w:rsidRDefault="002622AC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</w:p>
    <w:p w:rsidR="002622AC" w:rsidRPr="008551FC" w:rsidRDefault="00906A48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  <w:r w:rsidRPr="008551FC">
        <w:rPr>
          <w:rFonts w:eastAsia="Times New Roman"/>
          <w:color w:val="0070C0"/>
          <w:sz w:val="24"/>
          <w:szCs w:val="24"/>
        </w:rPr>
        <w:t>Наставник предлагает свою помощь в достижении целей и желаний наставляемого, и указывает на риски и противоречия.</w:t>
      </w:r>
    </w:p>
    <w:p w:rsidR="002622AC" w:rsidRPr="008551FC" w:rsidRDefault="002622AC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</w:p>
    <w:p w:rsidR="002622AC" w:rsidRPr="008551FC" w:rsidRDefault="00906A48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  <w:r w:rsidRPr="008551FC">
        <w:rPr>
          <w:rFonts w:eastAsia="Times New Roman"/>
          <w:color w:val="0070C0"/>
          <w:sz w:val="24"/>
          <w:szCs w:val="24"/>
        </w:rPr>
        <w:t>Наставник не навязывает наставляемому собственное мнение и позицию, но стимулирует развитие у наставляемого своего индивидуального видения.</w:t>
      </w:r>
    </w:p>
    <w:p w:rsidR="002622AC" w:rsidRPr="008551FC" w:rsidRDefault="002622AC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</w:p>
    <w:p w:rsidR="002622AC" w:rsidRPr="008551FC" w:rsidRDefault="00906A48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  <w:r w:rsidRPr="008551FC">
        <w:rPr>
          <w:rFonts w:eastAsia="Times New Roman"/>
          <w:color w:val="0070C0"/>
          <w:sz w:val="24"/>
          <w:szCs w:val="24"/>
        </w:rPr>
        <w:t>Наставник помогает наставляемому развить прикладные навыки, умения и компетенции.</w:t>
      </w:r>
    </w:p>
    <w:p w:rsidR="002622AC" w:rsidRPr="008551FC" w:rsidRDefault="002622AC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</w:p>
    <w:p w:rsidR="002622AC" w:rsidRPr="008551FC" w:rsidRDefault="00906A48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  <w:r w:rsidRPr="008551FC">
        <w:rPr>
          <w:rFonts w:eastAsia="Times New Roman"/>
          <w:color w:val="0070C0"/>
          <w:sz w:val="24"/>
          <w:szCs w:val="24"/>
        </w:rPr>
        <w:t>Наставник по возможности оказывает наставляемому личностную и психологическую поддержку, мотивирует, подталкивает и ободряет его.</w:t>
      </w:r>
    </w:p>
    <w:p w:rsidR="002622AC" w:rsidRPr="008551FC" w:rsidRDefault="002622AC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</w:p>
    <w:p w:rsidR="002622AC" w:rsidRPr="008551FC" w:rsidRDefault="00906A48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  <w:r w:rsidRPr="008551FC">
        <w:rPr>
          <w:rFonts w:eastAsia="Times New Roman"/>
          <w:color w:val="0070C0"/>
          <w:sz w:val="24"/>
          <w:szCs w:val="24"/>
        </w:rPr>
        <w:t>Наставник по согласованию с куратором может проводить дополнительные (в т.ч. выездные) мероприятия, направленные как на достижение цели наставнического взаимодействия, так и на укрепление взаимоотношений с наставляемым.</w:t>
      </w:r>
    </w:p>
    <w:p w:rsidR="002622AC" w:rsidRPr="008551FC" w:rsidRDefault="002622AC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</w:p>
    <w:p w:rsidR="002622AC" w:rsidRPr="008551FC" w:rsidRDefault="00906A48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  <w:r w:rsidRPr="008551FC">
        <w:rPr>
          <w:rFonts w:eastAsia="Times New Roman"/>
          <w:color w:val="0070C0"/>
          <w:sz w:val="24"/>
          <w:szCs w:val="24"/>
        </w:rPr>
        <w:t>Наставник соблюдает обоюдные договоренности, не выходит за допустимые рамки субординации и не разглашает информацию, которую передает ему наставляемый*</w:t>
      </w:r>
    </w:p>
    <w:p w:rsidR="002622AC" w:rsidRPr="008551FC" w:rsidRDefault="002622AC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</w:p>
    <w:p w:rsidR="002622AC" w:rsidRPr="008551FC" w:rsidRDefault="00906A48" w:rsidP="008551FC">
      <w:pPr>
        <w:pStyle w:val="a4"/>
        <w:jc w:val="both"/>
        <w:rPr>
          <w:rFonts w:eastAsia="Times New Roman"/>
          <w:color w:val="0070C0"/>
          <w:sz w:val="24"/>
          <w:szCs w:val="24"/>
        </w:rPr>
      </w:pPr>
      <w:r w:rsidRPr="008551FC">
        <w:rPr>
          <w:rFonts w:eastAsia="Times New Roman"/>
          <w:color w:val="0070C0"/>
          <w:sz w:val="24"/>
          <w:szCs w:val="24"/>
        </w:rPr>
        <w:t>Наставник может быть инициатором завершения программы, но перед этим обязан приложить все усилия по сохранению доброкачественных наставнических отношений.</w:t>
      </w:r>
    </w:p>
    <w:p w:rsidR="002622AC" w:rsidRPr="008551FC" w:rsidRDefault="002622AC" w:rsidP="008551FC">
      <w:pPr>
        <w:pStyle w:val="a4"/>
        <w:rPr>
          <w:color w:val="0070C0"/>
          <w:sz w:val="24"/>
          <w:szCs w:val="24"/>
        </w:rPr>
      </w:pPr>
    </w:p>
    <w:p w:rsidR="002622AC" w:rsidRPr="008551FC" w:rsidRDefault="00906A48" w:rsidP="008551FC">
      <w:pPr>
        <w:pStyle w:val="a4"/>
        <w:rPr>
          <w:color w:val="FF0000"/>
          <w:sz w:val="20"/>
          <w:szCs w:val="20"/>
        </w:rPr>
      </w:pPr>
      <w:r w:rsidRPr="008551FC">
        <w:rPr>
          <w:rFonts w:eastAsia="Times New Roman"/>
          <w:color w:val="FF0000"/>
        </w:rPr>
        <w:t>*Список исключений, информация о которых незамедлительно передается куратору программы:</w:t>
      </w:r>
    </w:p>
    <w:p w:rsidR="002622AC" w:rsidRDefault="002622AC" w:rsidP="008551FC">
      <w:pPr>
        <w:pStyle w:val="a4"/>
        <w:rPr>
          <w:sz w:val="24"/>
          <w:szCs w:val="24"/>
        </w:rPr>
      </w:pPr>
    </w:p>
    <w:p w:rsidR="002622AC" w:rsidRPr="008551FC" w:rsidRDefault="00906A48" w:rsidP="008551FC">
      <w:pPr>
        <w:pStyle w:val="a4"/>
        <w:jc w:val="both"/>
        <w:rPr>
          <w:color w:val="0070C0"/>
          <w:sz w:val="24"/>
          <w:szCs w:val="24"/>
        </w:rPr>
      </w:pPr>
      <w:r w:rsidRPr="008551FC">
        <w:rPr>
          <w:rFonts w:eastAsia="Times New Roman"/>
          <w:color w:val="0070C0"/>
          <w:sz w:val="24"/>
          <w:szCs w:val="24"/>
        </w:rPr>
        <w:t>– если наставляемый сообщит о том, что стал жертвой насилия (физического, сексуального, психологического)</w:t>
      </w:r>
    </w:p>
    <w:p w:rsidR="002622AC" w:rsidRPr="008551FC" w:rsidRDefault="00906A48" w:rsidP="008551FC">
      <w:pPr>
        <w:pStyle w:val="a4"/>
        <w:jc w:val="both"/>
        <w:rPr>
          <w:color w:val="0070C0"/>
          <w:sz w:val="24"/>
          <w:szCs w:val="24"/>
        </w:rPr>
      </w:pPr>
      <w:r w:rsidRPr="008551FC">
        <w:rPr>
          <w:rFonts w:eastAsia="Times New Roman"/>
          <w:color w:val="0070C0"/>
          <w:sz w:val="24"/>
          <w:szCs w:val="24"/>
        </w:rPr>
        <w:t>– если наставляемый сообщит о том, что вовлечен в незаконную деятельность</w:t>
      </w:r>
    </w:p>
    <w:p w:rsidR="002622AC" w:rsidRPr="008551FC" w:rsidRDefault="002622AC" w:rsidP="008551FC">
      <w:pPr>
        <w:pStyle w:val="a4"/>
        <w:jc w:val="both"/>
        <w:rPr>
          <w:color w:val="0070C0"/>
          <w:sz w:val="24"/>
          <w:szCs w:val="24"/>
        </w:rPr>
      </w:pPr>
    </w:p>
    <w:p w:rsidR="002622AC" w:rsidRPr="008551FC" w:rsidRDefault="00906A48" w:rsidP="008551FC">
      <w:pPr>
        <w:pStyle w:val="a4"/>
        <w:jc w:val="both"/>
        <w:rPr>
          <w:color w:val="0070C0"/>
          <w:sz w:val="24"/>
          <w:szCs w:val="24"/>
        </w:rPr>
      </w:pPr>
      <w:r w:rsidRPr="008551FC">
        <w:rPr>
          <w:rFonts w:eastAsia="Times New Roman"/>
          <w:color w:val="0070C0"/>
          <w:sz w:val="24"/>
          <w:szCs w:val="24"/>
        </w:rPr>
        <w:t>(распространение наркотиков, финансовые махинации)</w:t>
      </w:r>
    </w:p>
    <w:p w:rsidR="002622AC" w:rsidRPr="008551FC" w:rsidRDefault="002622AC" w:rsidP="008551FC">
      <w:pPr>
        <w:pStyle w:val="a4"/>
        <w:jc w:val="both"/>
        <w:rPr>
          <w:color w:val="0070C0"/>
          <w:sz w:val="24"/>
          <w:szCs w:val="24"/>
        </w:rPr>
      </w:pPr>
    </w:p>
    <w:p w:rsidR="002622AC" w:rsidRPr="008551FC" w:rsidRDefault="00906A48" w:rsidP="008551FC">
      <w:pPr>
        <w:pStyle w:val="a4"/>
        <w:jc w:val="both"/>
        <w:rPr>
          <w:color w:val="0070C0"/>
          <w:sz w:val="24"/>
          <w:szCs w:val="24"/>
        </w:rPr>
      </w:pPr>
      <w:r w:rsidRPr="008551FC">
        <w:rPr>
          <w:rFonts w:eastAsia="Calibri"/>
          <w:color w:val="0070C0"/>
          <w:sz w:val="24"/>
          <w:szCs w:val="24"/>
        </w:rPr>
        <w:t>– если наставляемый сообщит (или его поведение будет свидетельствовать) о потенциальной угрозе, способной нанести вред жизни и здоровью (суицидальные мысли, пагубная зависимость)</w:t>
      </w:r>
    </w:p>
    <w:p w:rsidR="002622AC" w:rsidRPr="008551FC" w:rsidRDefault="002622AC" w:rsidP="008551FC">
      <w:pPr>
        <w:pStyle w:val="a4"/>
        <w:jc w:val="both"/>
        <w:rPr>
          <w:color w:val="0070C0"/>
          <w:sz w:val="24"/>
          <w:szCs w:val="24"/>
        </w:rPr>
      </w:pPr>
    </w:p>
    <w:p w:rsidR="002622AC" w:rsidRPr="008551FC" w:rsidRDefault="002622AC" w:rsidP="008551FC">
      <w:pPr>
        <w:pStyle w:val="a4"/>
        <w:jc w:val="both"/>
        <w:rPr>
          <w:sz w:val="24"/>
          <w:szCs w:val="24"/>
        </w:rPr>
      </w:pPr>
    </w:p>
    <w:p w:rsidR="008551FC" w:rsidRDefault="008551FC" w:rsidP="008551FC">
      <w:pPr>
        <w:pStyle w:val="a4"/>
        <w:rPr>
          <w:rFonts w:eastAsia="Times New Roman"/>
          <w:b/>
          <w:bCs/>
          <w:sz w:val="32"/>
          <w:szCs w:val="32"/>
        </w:rPr>
      </w:pPr>
    </w:p>
    <w:p w:rsidR="002622AC" w:rsidRDefault="00906A48" w:rsidP="008551FC">
      <w:pPr>
        <w:pStyle w:val="a4"/>
        <w:jc w:val="center"/>
        <w:rPr>
          <w:rFonts w:eastAsia="Times New Roman"/>
          <w:b/>
          <w:bCs/>
          <w:color w:val="FF0000"/>
          <w:sz w:val="48"/>
          <w:szCs w:val="48"/>
        </w:rPr>
      </w:pPr>
      <w:r w:rsidRPr="008551FC">
        <w:rPr>
          <w:rFonts w:eastAsia="Times New Roman"/>
          <w:b/>
          <w:bCs/>
          <w:color w:val="FF0000"/>
          <w:sz w:val="48"/>
          <w:szCs w:val="48"/>
        </w:rPr>
        <w:lastRenderedPageBreak/>
        <w:t>Кодекс наставника</w:t>
      </w:r>
    </w:p>
    <w:p w:rsidR="008551FC" w:rsidRPr="008551FC" w:rsidRDefault="008551FC" w:rsidP="008551FC">
      <w:pPr>
        <w:pStyle w:val="a4"/>
        <w:jc w:val="center"/>
        <w:rPr>
          <w:rFonts w:eastAsia="Times New Roman"/>
          <w:b/>
          <w:bCs/>
          <w:color w:val="FF0000"/>
          <w:sz w:val="48"/>
          <w:szCs w:val="48"/>
        </w:rPr>
      </w:pPr>
    </w:p>
    <w:p w:rsidR="008551FC" w:rsidRPr="008551FC" w:rsidRDefault="008551FC" w:rsidP="008551FC">
      <w:pPr>
        <w:pStyle w:val="a4"/>
        <w:rPr>
          <w:color w:val="FF0000"/>
          <w:sz w:val="48"/>
          <w:szCs w:val="48"/>
        </w:rPr>
      </w:pPr>
    </w:p>
    <w:p w:rsidR="002622AC" w:rsidRPr="008551FC" w:rsidRDefault="008551FC" w:rsidP="008551FC">
      <w:pPr>
        <w:pStyle w:val="a4"/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>1.</w:t>
      </w:r>
      <w:r w:rsidR="00906A48" w:rsidRPr="008551FC">
        <w:rPr>
          <w:color w:val="0070C0"/>
          <w:sz w:val="48"/>
          <w:szCs w:val="48"/>
        </w:rPr>
        <w:t>Не осуждаю, а предлагаю решение</w:t>
      </w:r>
      <w:r>
        <w:rPr>
          <w:color w:val="0070C0"/>
          <w:sz w:val="48"/>
          <w:szCs w:val="48"/>
        </w:rPr>
        <w:t>.</w:t>
      </w:r>
    </w:p>
    <w:p w:rsidR="002622AC" w:rsidRPr="008551FC" w:rsidRDefault="008551FC" w:rsidP="008551FC">
      <w:pPr>
        <w:pStyle w:val="a4"/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>2.</w:t>
      </w:r>
      <w:r w:rsidR="00906A48" w:rsidRPr="008551FC">
        <w:rPr>
          <w:color w:val="0070C0"/>
          <w:sz w:val="48"/>
          <w:szCs w:val="48"/>
        </w:rPr>
        <w:t>Не критикую, а изучаю ситуацию</w:t>
      </w:r>
    </w:p>
    <w:p w:rsidR="002622AC" w:rsidRPr="008551FC" w:rsidRDefault="008551FC" w:rsidP="008551FC">
      <w:pPr>
        <w:pStyle w:val="a4"/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>3.</w:t>
      </w:r>
      <w:r w:rsidR="00906A48" w:rsidRPr="008551FC">
        <w:rPr>
          <w:color w:val="0070C0"/>
          <w:sz w:val="48"/>
          <w:szCs w:val="48"/>
        </w:rPr>
        <w:t>Не обвиняю, а поддерживаю</w:t>
      </w:r>
      <w:r>
        <w:rPr>
          <w:color w:val="0070C0"/>
          <w:sz w:val="48"/>
          <w:szCs w:val="48"/>
        </w:rPr>
        <w:t>.</w:t>
      </w:r>
    </w:p>
    <w:p w:rsidR="002622AC" w:rsidRDefault="008551FC" w:rsidP="008551FC">
      <w:pPr>
        <w:pStyle w:val="a4"/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>4.</w:t>
      </w:r>
      <w:r w:rsidR="00906A48" w:rsidRPr="008551FC">
        <w:rPr>
          <w:color w:val="0070C0"/>
          <w:sz w:val="48"/>
          <w:szCs w:val="48"/>
        </w:rPr>
        <w:t>Не решаю проблему сам, а помогаю решить ее наставляемому</w:t>
      </w:r>
      <w:r>
        <w:rPr>
          <w:color w:val="0070C0"/>
          <w:sz w:val="48"/>
          <w:szCs w:val="48"/>
        </w:rPr>
        <w:t>.</w:t>
      </w:r>
    </w:p>
    <w:p w:rsidR="008551FC" w:rsidRPr="008551FC" w:rsidRDefault="008551FC" w:rsidP="008551FC">
      <w:pPr>
        <w:pStyle w:val="a4"/>
        <w:rPr>
          <w:color w:val="0070C0"/>
          <w:sz w:val="48"/>
          <w:szCs w:val="48"/>
        </w:rPr>
      </w:pPr>
      <w:bookmarkStart w:id="0" w:name="_GoBack"/>
      <w:bookmarkEnd w:id="0"/>
    </w:p>
    <w:p w:rsidR="002622AC" w:rsidRDefault="008551FC" w:rsidP="008551FC">
      <w:pPr>
        <w:pStyle w:val="a4"/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>5.</w:t>
      </w:r>
      <w:r w:rsidR="00906A48" w:rsidRPr="008551FC">
        <w:rPr>
          <w:color w:val="0070C0"/>
          <w:sz w:val="48"/>
          <w:szCs w:val="48"/>
        </w:rPr>
        <w:t>Не навязываю свое мнение, а работаю в диалоге</w:t>
      </w:r>
      <w:r>
        <w:rPr>
          <w:color w:val="0070C0"/>
          <w:sz w:val="48"/>
          <w:szCs w:val="48"/>
        </w:rPr>
        <w:t>.</w:t>
      </w:r>
    </w:p>
    <w:p w:rsidR="008551FC" w:rsidRPr="008551FC" w:rsidRDefault="008551FC" w:rsidP="008551FC">
      <w:pPr>
        <w:pStyle w:val="a4"/>
        <w:rPr>
          <w:color w:val="0070C0"/>
          <w:sz w:val="48"/>
          <w:szCs w:val="48"/>
        </w:rPr>
      </w:pPr>
    </w:p>
    <w:p w:rsidR="002622AC" w:rsidRDefault="008551FC" w:rsidP="008551FC">
      <w:pPr>
        <w:pStyle w:val="a4"/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>6.</w:t>
      </w:r>
      <w:r w:rsidR="00906A48" w:rsidRPr="008551FC">
        <w:rPr>
          <w:color w:val="0070C0"/>
          <w:sz w:val="48"/>
          <w:szCs w:val="48"/>
        </w:rPr>
        <w:t>Разделяю ответственность за наставляемого с куратором, родителями и организацией</w:t>
      </w:r>
      <w:r>
        <w:rPr>
          <w:color w:val="0070C0"/>
          <w:sz w:val="48"/>
          <w:szCs w:val="48"/>
        </w:rPr>
        <w:t>.</w:t>
      </w:r>
    </w:p>
    <w:p w:rsidR="008551FC" w:rsidRPr="008551FC" w:rsidRDefault="008551FC" w:rsidP="008551FC">
      <w:pPr>
        <w:pStyle w:val="a4"/>
        <w:rPr>
          <w:color w:val="0070C0"/>
          <w:sz w:val="48"/>
          <w:szCs w:val="48"/>
        </w:rPr>
      </w:pPr>
    </w:p>
    <w:p w:rsidR="002622AC" w:rsidRPr="008551FC" w:rsidRDefault="008551FC" w:rsidP="008551FC">
      <w:pPr>
        <w:pStyle w:val="a4"/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>7.</w:t>
      </w:r>
      <w:r w:rsidR="00906A48" w:rsidRPr="008551FC">
        <w:rPr>
          <w:color w:val="0070C0"/>
          <w:sz w:val="48"/>
          <w:szCs w:val="48"/>
        </w:rPr>
        <w:t>Не утверждаю, а советуюсь</w:t>
      </w:r>
      <w:r>
        <w:rPr>
          <w:color w:val="0070C0"/>
          <w:sz w:val="48"/>
          <w:szCs w:val="48"/>
        </w:rPr>
        <w:t>.</w:t>
      </w:r>
    </w:p>
    <w:p w:rsidR="002622AC" w:rsidRDefault="008551FC" w:rsidP="008551FC">
      <w:pPr>
        <w:pStyle w:val="a4"/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>8.</w:t>
      </w:r>
      <w:r w:rsidR="00906A48" w:rsidRPr="008551FC">
        <w:rPr>
          <w:color w:val="0070C0"/>
          <w:sz w:val="48"/>
          <w:szCs w:val="48"/>
        </w:rPr>
        <w:t>Не отрываюсь от практики</w:t>
      </w:r>
      <w:r>
        <w:rPr>
          <w:color w:val="0070C0"/>
          <w:sz w:val="48"/>
          <w:szCs w:val="48"/>
        </w:rPr>
        <w:t>.</w:t>
      </w:r>
    </w:p>
    <w:p w:rsidR="008551FC" w:rsidRPr="008551FC" w:rsidRDefault="008551FC" w:rsidP="008551FC">
      <w:pPr>
        <w:pStyle w:val="a4"/>
        <w:rPr>
          <w:color w:val="0070C0"/>
          <w:sz w:val="48"/>
          <w:szCs w:val="48"/>
        </w:rPr>
      </w:pPr>
    </w:p>
    <w:p w:rsidR="002622AC" w:rsidRPr="008551FC" w:rsidRDefault="008551FC" w:rsidP="008551FC">
      <w:pPr>
        <w:pStyle w:val="a4"/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>9.</w:t>
      </w:r>
      <w:r w:rsidR="00906A48" w:rsidRPr="008551FC">
        <w:rPr>
          <w:color w:val="0070C0"/>
          <w:sz w:val="48"/>
          <w:szCs w:val="48"/>
        </w:rPr>
        <w:t>Призываю наставляемого к дисциплине и ответственному отношению к себе, наставническому взаимодействию и программе, сам следую этому правилу</w:t>
      </w:r>
      <w:r>
        <w:rPr>
          <w:color w:val="0070C0"/>
          <w:sz w:val="48"/>
          <w:szCs w:val="48"/>
        </w:rPr>
        <w:t>.</w:t>
      </w:r>
    </w:p>
    <w:p w:rsidR="002622AC" w:rsidRPr="008551FC" w:rsidRDefault="008551FC" w:rsidP="008551FC">
      <w:pPr>
        <w:pStyle w:val="a4"/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>10.</w:t>
      </w:r>
      <w:r w:rsidR="00906A48" w:rsidRPr="008551FC">
        <w:rPr>
          <w:color w:val="0070C0"/>
          <w:sz w:val="48"/>
          <w:szCs w:val="48"/>
        </w:rPr>
        <w:t>Не разглашаю внутреннюю информацию</w:t>
      </w:r>
      <w:r>
        <w:rPr>
          <w:color w:val="0070C0"/>
          <w:sz w:val="48"/>
          <w:szCs w:val="48"/>
        </w:rPr>
        <w:t>.</w:t>
      </w:r>
    </w:p>
    <w:p w:rsidR="008551FC" w:rsidRPr="008551FC" w:rsidRDefault="008551FC">
      <w:pPr>
        <w:pStyle w:val="a4"/>
        <w:rPr>
          <w:color w:val="0070C0"/>
          <w:sz w:val="48"/>
          <w:szCs w:val="48"/>
        </w:rPr>
      </w:pPr>
    </w:p>
    <w:sectPr w:rsidR="008551FC" w:rsidRPr="008551FC">
      <w:pgSz w:w="11900" w:h="16838"/>
      <w:pgMar w:top="1125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649"/>
    <w:multiLevelType w:val="hybridMultilevel"/>
    <w:tmpl w:val="4346227E"/>
    <w:lvl w:ilvl="0" w:tplc="801E5E68">
      <w:start w:val="1"/>
      <w:numFmt w:val="decimal"/>
      <w:lvlText w:val="%1."/>
      <w:lvlJc w:val="left"/>
    </w:lvl>
    <w:lvl w:ilvl="1" w:tplc="4D529804">
      <w:numFmt w:val="decimal"/>
      <w:lvlText w:val=""/>
      <w:lvlJc w:val="left"/>
    </w:lvl>
    <w:lvl w:ilvl="2" w:tplc="369EACC0">
      <w:numFmt w:val="decimal"/>
      <w:lvlText w:val=""/>
      <w:lvlJc w:val="left"/>
    </w:lvl>
    <w:lvl w:ilvl="3" w:tplc="B0EE37A6">
      <w:numFmt w:val="decimal"/>
      <w:lvlText w:val=""/>
      <w:lvlJc w:val="left"/>
    </w:lvl>
    <w:lvl w:ilvl="4" w:tplc="31CA5BC0">
      <w:numFmt w:val="decimal"/>
      <w:lvlText w:val=""/>
      <w:lvlJc w:val="left"/>
    </w:lvl>
    <w:lvl w:ilvl="5" w:tplc="521C4B9E">
      <w:numFmt w:val="decimal"/>
      <w:lvlText w:val=""/>
      <w:lvlJc w:val="left"/>
    </w:lvl>
    <w:lvl w:ilvl="6" w:tplc="6E66CD80">
      <w:numFmt w:val="decimal"/>
      <w:lvlText w:val=""/>
      <w:lvlJc w:val="left"/>
    </w:lvl>
    <w:lvl w:ilvl="7" w:tplc="30881FD8">
      <w:numFmt w:val="decimal"/>
      <w:lvlText w:val=""/>
      <w:lvlJc w:val="left"/>
    </w:lvl>
    <w:lvl w:ilvl="8" w:tplc="1AB4C804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48EA8692"/>
    <w:lvl w:ilvl="0" w:tplc="FD844B38">
      <w:start w:val="1"/>
      <w:numFmt w:val="bullet"/>
      <w:lvlText w:val="\endash "/>
      <w:lvlJc w:val="left"/>
    </w:lvl>
    <w:lvl w:ilvl="1" w:tplc="18EA5182">
      <w:numFmt w:val="decimal"/>
      <w:lvlText w:val=""/>
      <w:lvlJc w:val="left"/>
    </w:lvl>
    <w:lvl w:ilvl="2" w:tplc="59A6AB22">
      <w:numFmt w:val="decimal"/>
      <w:lvlText w:val=""/>
      <w:lvlJc w:val="left"/>
    </w:lvl>
    <w:lvl w:ilvl="3" w:tplc="DC70617E">
      <w:numFmt w:val="decimal"/>
      <w:lvlText w:val=""/>
      <w:lvlJc w:val="left"/>
    </w:lvl>
    <w:lvl w:ilvl="4" w:tplc="9DFC67FC">
      <w:numFmt w:val="decimal"/>
      <w:lvlText w:val=""/>
      <w:lvlJc w:val="left"/>
    </w:lvl>
    <w:lvl w:ilvl="5" w:tplc="88A20E9E">
      <w:numFmt w:val="decimal"/>
      <w:lvlText w:val=""/>
      <w:lvlJc w:val="left"/>
    </w:lvl>
    <w:lvl w:ilvl="6" w:tplc="1F2E7D0C">
      <w:numFmt w:val="decimal"/>
      <w:lvlText w:val=""/>
      <w:lvlJc w:val="left"/>
    </w:lvl>
    <w:lvl w:ilvl="7" w:tplc="B32A02C2">
      <w:numFmt w:val="decimal"/>
      <w:lvlText w:val=""/>
      <w:lvlJc w:val="left"/>
    </w:lvl>
    <w:lvl w:ilvl="8" w:tplc="497ED468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29784528"/>
    <w:lvl w:ilvl="0" w:tplc="8DBE3E2A">
      <w:start w:val="1"/>
      <w:numFmt w:val="bullet"/>
      <w:lvlText w:val="\endash "/>
      <w:lvlJc w:val="left"/>
    </w:lvl>
    <w:lvl w:ilvl="1" w:tplc="2CFE7C48">
      <w:numFmt w:val="decimal"/>
      <w:lvlText w:val=""/>
      <w:lvlJc w:val="left"/>
    </w:lvl>
    <w:lvl w:ilvl="2" w:tplc="41408E4A">
      <w:numFmt w:val="decimal"/>
      <w:lvlText w:val=""/>
      <w:lvlJc w:val="left"/>
    </w:lvl>
    <w:lvl w:ilvl="3" w:tplc="132CF466">
      <w:numFmt w:val="decimal"/>
      <w:lvlText w:val=""/>
      <w:lvlJc w:val="left"/>
    </w:lvl>
    <w:lvl w:ilvl="4" w:tplc="8302490C">
      <w:numFmt w:val="decimal"/>
      <w:lvlText w:val=""/>
      <w:lvlJc w:val="left"/>
    </w:lvl>
    <w:lvl w:ilvl="5" w:tplc="D91C9274">
      <w:numFmt w:val="decimal"/>
      <w:lvlText w:val=""/>
      <w:lvlJc w:val="left"/>
    </w:lvl>
    <w:lvl w:ilvl="6" w:tplc="FDE24BD0">
      <w:numFmt w:val="decimal"/>
      <w:lvlText w:val=""/>
      <w:lvlJc w:val="left"/>
    </w:lvl>
    <w:lvl w:ilvl="7" w:tplc="C0D65860">
      <w:numFmt w:val="decimal"/>
      <w:lvlText w:val=""/>
      <w:lvlJc w:val="left"/>
    </w:lvl>
    <w:lvl w:ilvl="8" w:tplc="E9620C4E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D8DCFF78"/>
    <w:lvl w:ilvl="0" w:tplc="277AB92A">
      <w:start w:val="3"/>
      <w:numFmt w:val="decimal"/>
      <w:lvlText w:val="%1."/>
      <w:lvlJc w:val="left"/>
    </w:lvl>
    <w:lvl w:ilvl="1" w:tplc="0BB6B986">
      <w:numFmt w:val="decimal"/>
      <w:lvlText w:val=""/>
      <w:lvlJc w:val="left"/>
    </w:lvl>
    <w:lvl w:ilvl="2" w:tplc="E6608646">
      <w:numFmt w:val="decimal"/>
      <w:lvlText w:val=""/>
      <w:lvlJc w:val="left"/>
    </w:lvl>
    <w:lvl w:ilvl="3" w:tplc="B3E2939E">
      <w:numFmt w:val="decimal"/>
      <w:lvlText w:val=""/>
      <w:lvlJc w:val="left"/>
    </w:lvl>
    <w:lvl w:ilvl="4" w:tplc="A5960EC2">
      <w:numFmt w:val="decimal"/>
      <w:lvlText w:val=""/>
      <w:lvlJc w:val="left"/>
    </w:lvl>
    <w:lvl w:ilvl="5" w:tplc="8710E006">
      <w:numFmt w:val="decimal"/>
      <w:lvlText w:val=""/>
      <w:lvlJc w:val="left"/>
    </w:lvl>
    <w:lvl w:ilvl="6" w:tplc="00425318">
      <w:numFmt w:val="decimal"/>
      <w:lvlText w:val=""/>
      <w:lvlJc w:val="left"/>
    </w:lvl>
    <w:lvl w:ilvl="7" w:tplc="10085C40">
      <w:numFmt w:val="decimal"/>
      <w:lvlText w:val=""/>
      <w:lvlJc w:val="left"/>
    </w:lvl>
    <w:lvl w:ilvl="8" w:tplc="628ADBEE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32C037AE"/>
    <w:lvl w:ilvl="0" w:tplc="79866B78">
      <w:start w:val="1"/>
      <w:numFmt w:val="decimal"/>
      <w:lvlText w:val="%1."/>
      <w:lvlJc w:val="left"/>
    </w:lvl>
    <w:lvl w:ilvl="1" w:tplc="53E4D19A">
      <w:numFmt w:val="decimal"/>
      <w:lvlText w:val=""/>
      <w:lvlJc w:val="left"/>
    </w:lvl>
    <w:lvl w:ilvl="2" w:tplc="A3F6B602">
      <w:numFmt w:val="decimal"/>
      <w:lvlText w:val=""/>
      <w:lvlJc w:val="left"/>
    </w:lvl>
    <w:lvl w:ilvl="3" w:tplc="1B086AE4">
      <w:numFmt w:val="decimal"/>
      <w:lvlText w:val=""/>
      <w:lvlJc w:val="left"/>
    </w:lvl>
    <w:lvl w:ilvl="4" w:tplc="1896AB96">
      <w:numFmt w:val="decimal"/>
      <w:lvlText w:val=""/>
      <w:lvlJc w:val="left"/>
    </w:lvl>
    <w:lvl w:ilvl="5" w:tplc="1A0200A4">
      <w:numFmt w:val="decimal"/>
      <w:lvlText w:val=""/>
      <w:lvlJc w:val="left"/>
    </w:lvl>
    <w:lvl w:ilvl="6" w:tplc="15C2156C">
      <w:numFmt w:val="decimal"/>
      <w:lvlText w:val=""/>
      <w:lvlJc w:val="left"/>
    </w:lvl>
    <w:lvl w:ilvl="7" w:tplc="23CE0CCA">
      <w:numFmt w:val="decimal"/>
      <w:lvlText w:val=""/>
      <w:lvlJc w:val="left"/>
    </w:lvl>
    <w:lvl w:ilvl="8" w:tplc="04C4344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AC"/>
    <w:rsid w:val="002622AC"/>
    <w:rsid w:val="008551FC"/>
    <w:rsid w:val="0090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FB14F-02EC-4DB3-AA6C-96373619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85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2023-05-11T02:57:00Z</dcterms:created>
  <dcterms:modified xsi:type="dcterms:W3CDTF">2023-05-17T05:00:00Z</dcterms:modified>
</cp:coreProperties>
</file>